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99" w:rsidRPr="006E6599" w:rsidRDefault="006E6599" w:rsidP="006E65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599">
        <w:rPr>
          <w:rFonts w:ascii="Times New Roman" w:hAnsi="Times New Roman" w:cs="Times New Roman"/>
          <w:b/>
          <w:sz w:val="24"/>
          <w:szCs w:val="24"/>
        </w:rPr>
        <w:t>ЮРИДИЧЕСКОЕ ЗАКЛЮЧЕНИЕ</w:t>
      </w:r>
    </w:p>
    <w:p w:rsidR="006E6599" w:rsidRPr="006E6599" w:rsidRDefault="006E6599" w:rsidP="006E6599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E6599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экспертизы проекта решения  Представительного Собрания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Главы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 от 09.10.2013 № 169</w:t>
      </w:r>
    </w:p>
    <w:p w:rsidR="006E6599" w:rsidRPr="006E6599" w:rsidRDefault="006E6599" w:rsidP="006E6599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599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6E6599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6E6599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6E6599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6E6599" w:rsidRPr="006E6599" w:rsidRDefault="006E6599" w:rsidP="006E6599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6599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6E6599">
        <w:rPr>
          <w:rFonts w:ascii="Times New Roman" w:hAnsi="Times New Roman" w:cs="Times New Roman"/>
          <w:b/>
          <w:sz w:val="24"/>
          <w:szCs w:val="24"/>
        </w:rPr>
        <w:t xml:space="preserve">«О направлении на утверждение Представительным Собранием </w:t>
      </w:r>
      <w:proofErr w:type="spellStart"/>
      <w:r w:rsidRPr="006E6599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района проекта решения «О внесении изменений и дополнений в Устав муниципального района «</w:t>
      </w:r>
      <w:proofErr w:type="spellStart"/>
      <w:r w:rsidRPr="006E6599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области» и проекта решения «О порядке учета предложений по проекту решения «О внесении изменений и дополнений в Устав муниципального района «</w:t>
      </w:r>
      <w:proofErr w:type="spellStart"/>
      <w:r w:rsidRPr="006E6599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области, порядке участия граждан в обсуждении проекта</w:t>
      </w:r>
      <w:proofErr w:type="gram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E6599">
        <w:rPr>
          <w:rFonts w:ascii="Times New Roman" w:hAnsi="Times New Roman" w:cs="Times New Roman"/>
          <w:b/>
          <w:sz w:val="24"/>
          <w:szCs w:val="24"/>
        </w:rPr>
        <w:t>решения «О внесении изменений и дополнений в Устав муниципального района «</w:t>
      </w:r>
      <w:proofErr w:type="spellStart"/>
      <w:r w:rsidRPr="006E6599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области» и проведении публичных слушаний по проекту решения «О внесении изменений и дополнений в Устав муниципального района «</w:t>
      </w:r>
      <w:proofErr w:type="spellStart"/>
      <w:r w:rsidRPr="006E6599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E6599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области»</w:t>
      </w:r>
      <w:r w:rsidRPr="006E6599">
        <w:rPr>
          <w:rFonts w:ascii="Times New Roman" w:hAnsi="Times New Roman" w:cs="Times New Roman"/>
          <w:sz w:val="24"/>
          <w:szCs w:val="24"/>
        </w:rPr>
        <w:t xml:space="preserve">,  направленного на рассмотрение постановлением  Главы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 от 09.10.2013г. № 169,в целях выявления в нем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  <w:proofErr w:type="gramEnd"/>
    </w:p>
    <w:p w:rsidR="006E6599" w:rsidRPr="006E6599" w:rsidRDefault="006E6599" w:rsidP="006E6599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6599">
        <w:rPr>
          <w:rFonts w:ascii="Times New Roman" w:hAnsi="Times New Roman" w:cs="Times New Roman"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E6599" w:rsidRPr="006E6599" w:rsidRDefault="006E6599" w:rsidP="006E6599">
      <w:pPr>
        <w:rPr>
          <w:rFonts w:ascii="Times New Roman" w:hAnsi="Times New Roman" w:cs="Times New Roman"/>
          <w:sz w:val="24"/>
          <w:szCs w:val="24"/>
        </w:rPr>
      </w:pPr>
    </w:p>
    <w:p w:rsidR="006E6599" w:rsidRPr="006E6599" w:rsidRDefault="006E6599" w:rsidP="006E6599">
      <w:pPr>
        <w:rPr>
          <w:rFonts w:ascii="Times New Roman" w:hAnsi="Times New Roman" w:cs="Times New Roman"/>
          <w:sz w:val="24"/>
          <w:szCs w:val="24"/>
        </w:rPr>
      </w:pPr>
    </w:p>
    <w:p w:rsidR="006E6599" w:rsidRPr="006E6599" w:rsidRDefault="006E6599" w:rsidP="006E6599">
      <w:pPr>
        <w:rPr>
          <w:rFonts w:ascii="Times New Roman" w:hAnsi="Times New Roman" w:cs="Times New Roman"/>
          <w:sz w:val="24"/>
          <w:szCs w:val="24"/>
        </w:rPr>
      </w:pPr>
      <w:r w:rsidRPr="006E6599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6E6599" w:rsidRPr="006E6599" w:rsidRDefault="006E6599" w:rsidP="006E6599">
      <w:pPr>
        <w:rPr>
          <w:rFonts w:ascii="Times New Roman" w:hAnsi="Times New Roman" w:cs="Times New Roman"/>
          <w:sz w:val="24"/>
          <w:szCs w:val="24"/>
        </w:rPr>
      </w:pPr>
      <w:r w:rsidRPr="006E659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E6599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E6599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950740" w:rsidRPr="006E6599" w:rsidRDefault="00950740">
      <w:pPr>
        <w:rPr>
          <w:rFonts w:ascii="Times New Roman" w:hAnsi="Times New Roman" w:cs="Times New Roman"/>
          <w:sz w:val="24"/>
          <w:szCs w:val="24"/>
        </w:rPr>
      </w:pPr>
    </w:p>
    <w:sectPr w:rsidR="00950740" w:rsidRPr="006E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599"/>
    <w:rsid w:val="006E6599"/>
    <w:rsid w:val="0095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E65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2017-10-17T13:38:00Z</dcterms:created>
  <dcterms:modified xsi:type="dcterms:W3CDTF">2017-10-17T13:39:00Z</dcterms:modified>
</cp:coreProperties>
</file>